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3DB0" w14:textId="67691A62" w:rsidR="001204CD" w:rsidRPr="001204CD" w:rsidRDefault="001204CD" w:rsidP="001204CD">
      <w:pPr>
        <w:jc w:val="center"/>
        <w:rPr>
          <w:b/>
          <w:bCs/>
          <w:sz w:val="36"/>
          <w:szCs w:val="36"/>
        </w:rPr>
      </w:pPr>
      <w:r w:rsidRPr="001204CD">
        <w:rPr>
          <w:b/>
          <w:bCs/>
          <w:sz w:val="36"/>
          <w:szCs w:val="36"/>
        </w:rPr>
        <w:t>In Memoriam</w:t>
      </w:r>
    </w:p>
    <w:p w14:paraId="457CC1A4" w14:textId="793CFE0A" w:rsidR="001204CD" w:rsidRDefault="001204CD" w:rsidP="001204CD">
      <w:r>
        <w:t>Dear friends,</w:t>
      </w:r>
    </w:p>
    <w:p w14:paraId="6C82ABDC" w14:textId="2EA5607B" w:rsidR="001204CD" w:rsidRDefault="001204CD" w:rsidP="001204CD">
      <w:r>
        <w:t>It is with deep sadness that I share the news of the passing of our dear friend and comrade, Major Mani</w:t>
      </w:r>
      <w:r w:rsidR="0087139E">
        <w:t>kumar</w:t>
      </w:r>
      <w:r>
        <w:t xml:space="preserve"> Rai </w:t>
      </w:r>
      <w:r w:rsidR="006F3C2E">
        <w:t>MBE, who</w:t>
      </w:r>
      <w:r>
        <w:t xml:space="preserve"> left us on the </w:t>
      </w:r>
      <w:proofErr w:type="gramStart"/>
      <w:r>
        <w:t>28</w:t>
      </w:r>
      <w:r w:rsidRPr="001204CD">
        <w:rPr>
          <w:vertAlign w:val="superscript"/>
        </w:rPr>
        <w:t>th</w:t>
      </w:r>
      <w:proofErr w:type="gramEnd"/>
      <w:r>
        <w:t xml:space="preserve"> May 2025</w:t>
      </w:r>
      <w:r w:rsidR="006F3C2E">
        <w:t>.</w:t>
      </w:r>
    </w:p>
    <w:p w14:paraId="6C0817F2" w14:textId="70CF9AE5" w:rsidR="001204CD" w:rsidRDefault="001204CD" w:rsidP="001204CD">
      <w:r>
        <w:t xml:space="preserve">Major Mani proudly served </w:t>
      </w:r>
      <w:r w:rsidR="00E01ED2">
        <w:t xml:space="preserve">the United Kingdom </w:t>
      </w:r>
      <w:r>
        <w:t xml:space="preserve">with honour, courage and dignity, and those of us who had the </w:t>
      </w:r>
      <w:r w:rsidR="00A64E7D">
        <w:t xml:space="preserve">huge </w:t>
      </w:r>
      <w:r>
        <w:t xml:space="preserve">privilege of knowing </w:t>
      </w:r>
      <w:r w:rsidR="00A64E7D">
        <w:t xml:space="preserve">him </w:t>
      </w:r>
      <w:r>
        <w:t>will remember unwavering sense of duty, strength of character,</w:t>
      </w:r>
      <w:r w:rsidR="00A64E7D">
        <w:t xml:space="preserve"> deep sense of humour</w:t>
      </w:r>
      <w:r>
        <w:t xml:space="preserve"> and generous spirit. </w:t>
      </w:r>
      <w:r w:rsidR="00F25B72">
        <w:t xml:space="preserve"> Mani was an</w:t>
      </w:r>
      <w:r w:rsidR="00BD5C0B">
        <w:t xml:space="preserve"> </w:t>
      </w:r>
      <w:r w:rsidR="00F25B72">
        <w:t>inspirational soldier during his service</w:t>
      </w:r>
      <w:r w:rsidR="00C55651">
        <w:t xml:space="preserve"> (being awarded the MBE)</w:t>
      </w:r>
      <w:r w:rsidR="00F25B72">
        <w:t>, an exception</w:t>
      </w:r>
      <w:r w:rsidR="00BD5C0B">
        <w:t xml:space="preserve">al and engaging </w:t>
      </w:r>
      <w:r w:rsidR="00F25B72">
        <w:t xml:space="preserve">Brigade of Gurkhas Secretary and </w:t>
      </w:r>
      <w:r w:rsidR="00C7036E">
        <w:t xml:space="preserve">had the honour of being appointed the Deputy Lord Lieutenant of </w:t>
      </w:r>
      <w:r w:rsidR="006F3C2E">
        <w:t>Hampshire</w:t>
      </w:r>
      <w:r w:rsidR="00EA26CD">
        <w:t>; he always set a high bar to follow</w:t>
      </w:r>
      <w:r w:rsidR="00C7036E">
        <w:t xml:space="preserve">. </w:t>
      </w:r>
      <w:r w:rsidR="009E0195">
        <w:t xml:space="preserve"> Most importantly, he was a</w:t>
      </w:r>
      <w:r>
        <w:t xml:space="preserve"> steadfast friend and source of inspiration to many.</w:t>
      </w:r>
    </w:p>
    <w:p w14:paraId="3F2DA19D" w14:textId="6D825654" w:rsidR="001204CD" w:rsidRDefault="001204CD" w:rsidP="001204CD">
      <w:r>
        <w:t>As we mourn this loss, we also celebrate a life well lived — a life of service, loyalty, and camaraderie.</w:t>
      </w:r>
      <w:r w:rsidR="00A818F3">
        <w:t xml:space="preserve">  His was a light of excellence that will shine for many years </w:t>
      </w:r>
      <w:r w:rsidR="002F4F1A">
        <w:t>to come.</w:t>
      </w:r>
    </w:p>
    <w:p w14:paraId="549DD51B" w14:textId="77777777" w:rsidR="001204CD" w:rsidRDefault="001204CD" w:rsidP="001204CD">
      <w:r>
        <w:t>May we find comfort in our shared memories and strength in the bond that brought us together.</w:t>
      </w:r>
    </w:p>
    <w:p w14:paraId="5687BC8A" w14:textId="098BF9E0" w:rsidR="001204CD" w:rsidRDefault="001204CD" w:rsidP="001204CD">
      <w:r>
        <w:t xml:space="preserve">Details of the memorial service will be shared soon. In the meantime, please keep </w:t>
      </w:r>
      <w:r w:rsidR="002F4F1A">
        <w:t>Mani’s</w:t>
      </w:r>
      <w:r>
        <w:t xml:space="preserve"> family in your thoughts and prayers.</w:t>
      </w:r>
    </w:p>
    <w:p w14:paraId="5DF92466" w14:textId="5C20E571" w:rsidR="001204CD" w:rsidRDefault="003A4219" w:rsidP="001204CD">
      <w:r>
        <w:t>We</w:t>
      </w:r>
      <w:r w:rsidR="001204CD">
        <w:t xml:space="preserve"> offer our deepest  heartfelt condolences to his family at this most difficult time,</w:t>
      </w:r>
    </w:p>
    <w:p w14:paraId="35BB9087" w14:textId="77777777" w:rsidR="000E0AD4" w:rsidRDefault="000E0AD4" w:rsidP="001204CD"/>
    <w:p w14:paraId="781E0B03" w14:textId="16FA1752" w:rsidR="000E0AD4" w:rsidRDefault="00630FE3" w:rsidP="001204CD">
      <w:r w:rsidRPr="00630FE3">
        <w:rPr>
          <w:rFonts w:ascii="Times New Roman" w:eastAsia="Times New Roman" w:hAnsi="Times New Roman" w:cs="Times New Roman"/>
          <w:b/>
          <w:noProof/>
          <w:kern w:val="0"/>
          <w:sz w:val="24"/>
          <w:szCs w:val="20"/>
          <w:lang w:eastAsia="en-GB"/>
          <w14:ligatures w14:val="none"/>
        </w:rPr>
        <w:drawing>
          <wp:inline distT="0" distB="0" distL="0" distR="0" wp14:anchorId="135D75A4" wp14:editId="2B094CD5">
            <wp:extent cx="1819275" cy="580396"/>
            <wp:effectExtent l="0" t="0" r="0" b="0"/>
            <wp:docPr id="1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53" b="-4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022" cy="589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DF87A" w14:textId="76139D8B" w:rsidR="000E0AD4" w:rsidRDefault="00630FE3" w:rsidP="001204CD">
      <w:r>
        <w:t>Ian Rigden</w:t>
      </w:r>
    </w:p>
    <w:p w14:paraId="3B3F0EFB" w14:textId="33997298" w:rsidR="001204CD" w:rsidRDefault="001204CD" w:rsidP="001204CD">
      <w:r>
        <w:t>Chairman</w:t>
      </w:r>
    </w:p>
    <w:p w14:paraId="0CA73A43" w14:textId="0B38DA05" w:rsidR="001204CD" w:rsidRPr="004B3F9D" w:rsidRDefault="001204CD" w:rsidP="001204CD">
      <w:pPr>
        <w:rPr>
          <w:b/>
          <w:bCs/>
          <w:sz w:val="24"/>
          <w:szCs w:val="24"/>
        </w:rPr>
      </w:pPr>
      <w:r w:rsidRPr="004B3F9D">
        <w:rPr>
          <w:b/>
          <w:bCs/>
          <w:sz w:val="24"/>
          <w:szCs w:val="24"/>
        </w:rPr>
        <w:t>Gurkha Brigade Association</w:t>
      </w:r>
    </w:p>
    <w:sectPr w:rsidR="001204CD" w:rsidRPr="004B3F9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CD"/>
    <w:rsid w:val="000E0AD4"/>
    <w:rsid w:val="001204CD"/>
    <w:rsid w:val="002E674D"/>
    <w:rsid w:val="002F4F1A"/>
    <w:rsid w:val="003A4219"/>
    <w:rsid w:val="004B3F9D"/>
    <w:rsid w:val="004D3A34"/>
    <w:rsid w:val="00630FE3"/>
    <w:rsid w:val="006F3C2E"/>
    <w:rsid w:val="0087139E"/>
    <w:rsid w:val="008731C8"/>
    <w:rsid w:val="009E0195"/>
    <w:rsid w:val="009E4F3A"/>
    <w:rsid w:val="00A01AEE"/>
    <w:rsid w:val="00A64E7D"/>
    <w:rsid w:val="00A818F3"/>
    <w:rsid w:val="00BD5C0B"/>
    <w:rsid w:val="00BE05A3"/>
    <w:rsid w:val="00C55651"/>
    <w:rsid w:val="00C7036E"/>
    <w:rsid w:val="00CE4CD4"/>
    <w:rsid w:val="00E01ED2"/>
    <w:rsid w:val="00E53C11"/>
    <w:rsid w:val="00EA26CD"/>
    <w:rsid w:val="00F25B72"/>
    <w:rsid w:val="00F32D01"/>
    <w:rsid w:val="00F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23E0"/>
  <w15:chartTrackingRefBased/>
  <w15:docId w15:val="{BC3592C1-B88B-4AC0-A38C-292C8ADC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0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0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0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0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04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04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04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04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04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04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04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04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04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0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04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0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RIGDEN</dc:creator>
  <cp:keywords/>
  <dc:description/>
  <cp:lastModifiedBy>Nigel Wylie Carrick</cp:lastModifiedBy>
  <cp:revision>2</cp:revision>
  <dcterms:created xsi:type="dcterms:W3CDTF">2025-06-06T12:19:00Z</dcterms:created>
  <dcterms:modified xsi:type="dcterms:W3CDTF">2025-06-06T12:19:00Z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2025-05-30T11:04:02Z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c0bcabf9-8136-4152-b7a3-7484098bb588</vt:lpwstr>
  </property>
  <property fmtid="{D5CDD505-2E9C-101B-9397-08002B2CF9AE}" pid="8" name="MSIP_Label_8e28611e-2819-430a-bdf7-3581be6cbbdd_ContentBits">
    <vt:lpwstr>0</vt:lpwstr>
  </property>
</Properties>
</file>